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494D70" w:rsidP="00FA7C32">
      <w:pPr>
        <w:ind w:firstLine="709"/>
        <w:jc w:val="both"/>
        <w:rPr>
          <w:sz w:val="24"/>
        </w:rPr>
      </w:pPr>
      <w:r w:rsidRPr="00494D70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RPr="00494D70">
        <w:rPr>
          <w:b/>
          <w:sz w:val="24"/>
        </w:rPr>
        <w:t>«</w:t>
      </w:r>
      <w:r w:rsidR="00BC466E">
        <w:rPr>
          <w:b/>
          <w:sz w:val="24"/>
        </w:rPr>
        <w:t>Теология в общественном пространстве</w:t>
      </w:r>
      <w:r w:rsidRPr="00494D70">
        <w:rPr>
          <w:b/>
          <w:sz w:val="24"/>
        </w:rPr>
        <w:t>»</w:t>
      </w:r>
      <w:r w:rsidRPr="00494D70">
        <w:rPr>
          <w:sz w:val="24"/>
        </w:rPr>
        <w:t>, на</w:t>
      </w:r>
      <w:r>
        <w:rPr>
          <w:sz w:val="24"/>
        </w:rPr>
        <w:t xml:space="preserve"> очную форму обучения на место,</w:t>
      </w:r>
      <w:r w:rsidR="00FA7C32">
        <w:rPr>
          <w:sz w:val="24"/>
        </w:rPr>
        <w:t xml:space="preserve"> финансируемое за счет </w:t>
      </w:r>
      <w:r w:rsidR="002C46EB">
        <w:rPr>
          <w:sz w:val="24"/>
        </w:rPr>
        <w:t>средств Русской Православной Церкви</w:t>
      </w:r>
      <w:r w:rsidR="00FF59D8"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BC466E" w:rsidRDefault="00BC466E" w:rsidP="009F4D70">
      <w:pPr>
        <w:rPr>
          <w:b/>
          <w:sz w:val="22"/>
          <w:szCs w:val="22"/>
        </w:rPr>
      </w:pPr>
    </w:p>
    <w:p w:rsidR="00BC466E" w:rsidRDefault="00BC466E" w:rsidP="009F4D70">
      <w:pPr>
        <w:rPr>
          <w:b/>
          <w:sz w:val="22"/>
          <w:szCs w:val="22"/>
        </w:rPr>
      </w:pPr>
    </w:p>
    <w:p w:rsidR="00BC466E" w:rsidRDefault="00BC466E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50" w:rsidRDefault="00F64350" w:rsidP="003056D7">
      <w:r>
        <w:separator/>
      </w:r>
    </w:p>
  </w:endnote>
  <w:endnote w:type="continuationSeparator" w:id="0">
    <w:p w:rsidR="00F64350" w:rsidRDefault="00F64350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C466E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50" w:rsidRDefault="00F64350" w:rsidP="003056D7">
      <w:r>
        <w:separator/>
      </w:r>
    </w:p>
  </w:footnote>
  <w:footnote w:type="continuationSeparator" w:id="0">
    <w:p w:rsidR="00F64350" w:rsidRDefault="00F64350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504DE"/>
    <w:rsid w:val="00055C47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94D70"/>
    <w:rsid w:val="0049782E"/>
    <w:rsid w:val="004A44DA"/>
    <w:rsid w:val="004C157F"/>
    <w:rsid w:val="004D6864"/>
    <w:rsid w:val="004F3ADA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BC466E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64350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8AD3-9CC7-49C0-927C-F1D1BEC9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11</cp:revision>
  <cp:lastPrinted>2024-06-19T13:31:00Z</cp:lastPrinted>
  <dcterms:created xsi:type="dcterms:W3CDTF">2024-06-19T13:22:00Z</dcterms:created>
  <dcterms:modified xsi:type="dcterms:W3CDTF">2024-06-19T14:30:00Z</dcterms:modified>
</cp:coreProperties>
</file>